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5DCA" w14:textId="5271B41E" w:rsidR="00691DE4" w:rsidRDefault="00022CCB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  <w:r w:rsidRPr="000F42F1">
        <w:rPr>
          <w:rFonts w:ascii="Arial" w:hAnsi="Arial" w:cs="Arial"/>
          <w:b/>
          <w:bCs/>
          <w:noProof/>
          <w:color w:val="00BCF2"/>
          <w:sz w:val="32"/>
        </w:rPr>
        <w:drawing>
          <wp:anchor distT="0" distB="0" distL="114300" distR="114300" simplePos="0" relativeHeight="251671552" behindDoc="0" locked="0" layoutInCell="1" allowOverlap="1" wp14:anchorId="7D2CCA9A" wp14:editId="6F17D191">
            <wp:simplePos x="0" y="0"/>
            <wp:positionH relativeFrom="margin">
              <wp:align>left</wp:align>
            </wp:positionH>
            <wp:positionV relativeFrom="paragraph">
              <wp:posOffset>-255270</wp:posOffset>
            </wp:positionV>
            <wp:extent cx="1294130" cy="60833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cor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B3" w:rsidRPr="000F42F1">
        <w:rPr>
          <w:rFonts w:ascii="Arial" w:hAnsi="Arial" w:cs="Arial"/>
          <w:b/>
          <w:bCs/>
          <w:noProof/>
          <w:color w:val="00BCF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92300" wp14:editId="652AB1B4">
                <wp:simplePos x="0" y="0"/>
                <wp:positionH relativeFrom="page">
                  <wp:align>right</wp:align>
                </wp:positionH>
                <wp:positionV relativeFrom="paragraph">
                  <wp:posOffset>-462642</wp:posOffset>
                </wp:positionV>
                <wp:extent cx="7769225" cy="2008414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225" cy="2008414"/>
                        </a:xfrm>
                        <a:prstGeom prst="rect">
                          <a:avLst/>
                        </a:prstGeom>
                        <a:solidFill>
                          <a:srgbClr val="2434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0AF2" id="Rectangle 1" o:spid="_x0000_s1026" style="position:absolute;margin-left:560.55pt;margin-top:-36.45pt;width:611.75pt;height:158.1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" fillcolor="#243462" stroked="f" strokeweight="1pt">
                <w10:wrap anchorx="page"/>
              </v:rect>
            </w:pict>
          </mc:Fallback>
        </mc:AlternateContent>
      </w:r>
    </w:p>
    <w:p w14:paraId="2B33C0F6" w14:textId="3E3CE850" w:rsidR="00691DE4" w:rsidRDefault="007C541A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  <w:r w:rsidRPr="000F42F1">
        <w:rPr>
          <w:rFonts w:ascii="Arial" w:hAnsi="Arial" w:cs="Arial"/>
          <w:b/>
          <w:bCs/>
          <w:noProof/>
          <w:color w:val="00BCF2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D3912" wp14:editId="391483C3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7141845" cy="404495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0CD1D" w14:textId="4142A079" w:rsidR="00691DE4" w:rsidRPr="00792BAB" w:rsidRDefault="00BC2039" w:rsidP="00691DE4">
                            <w:pPr>
                              <w:spacing w:after="240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58220"/>
                                <w:sz w:val="40"/>
                                <w:szCs w:val="40"/>
                              </w:rPr>
                              <w:t>Worksheet: Storytelling for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39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65pt;width:562.35pt;height:31.8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" filled="f" stroked="f">
                <v:textbox inset="0,,0">
                  <w:txbxContent>
                    <w:p w14:paraId="72B0CD1D" w14:textId="4142A079" w:rsidR="00691DE4" w:rsidRPr="00792BAB" w:rsidRDefault="00BC2039" w:rsidP="00691DE4">
                      <w:pPr>
                        <w:spacing w:after="240"/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44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58220"/>
                          <w:sz w:val="40"/>
                          <w:szCs w:val="40"/>
                        </w:rPr>
                        <w:t>Worksheet: Storytelling for Advocacy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E6824" w14:textId="033FB62F" w:rsidR="00691DE4" w:rsidRDefault="00691DE4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</w:p>
    <w:p w14:paraId="042E7CDB" w14:textId="77777777" w:rsidR="00A25607" w:rsidRDefault="00A25607" w:rsidP="00A25607">
      <w:pPr>
        <w:spacing w:line="276" w:lineRule="auto"/>
        <w:rPr>
          <w:rFonts w:ascii="Arial" w:hAnsi="Arial" w:cs="Arial"/>
          <w:b/>
          <w:bCs/>
          <w:color w:val="00BCF2"/>
          <w:sz w:val="32"/>
        </w:rPr>
      </w:pPr>
    </w:p>
    <w:p w14:paraId="20640E07" w14:textId="77777777" w:rsidR="00792BAB" w:rsidRDefault="00792BAB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</w:p>
    <w:p w14:paraId="2A23EFCF" w14:textId="12AE5959" w:rsidR="000F42F1" w:rsidRPr="00764A60" w:rsidRDefault="00715369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  <w:r>
        <w:rPr>
          <w:rFonts w:ascii="Arial" w:hAnsi="Arial" w:cs="Arial"/>
          <w:b/>
          <w:bCs/>
          <w:color w:val="00BCF2"/>
          <w:sz w:val="32"/>
        </w:rPr>
        <w:t>Your Contact Information</w:t>
      </w:r>
    </w:p>
    <w:p w14:paraId="4632BA5E" w14:textId="77777777" w:rsidR="00C45821" w:rsidRDefault="00B146CA" w:rsidP="00503B2B">
      <w:pPr>
        <w:spacing w:after="180" w:line="276" w:lineRule="auto"/>
        <w:ind w:left="720"/>
        <w:rPr>
          <w:rFonts w:ascii="Arial" w:hAnsi="Arial" w:cs="Arial"/>
          <w:b/>
          <w:bCs/>
          <w:color w:val="274E8A"/>
        </w:rPr>
      </w:pPr>
      <w:r>
        <w:rPr>
          <w:rFonts w:ascii="Arial" w:hAnsi="Arial" w:cs="Arial"/>
          <w:b/>
          <w:bCs/>
          <w:color w:val="274E8A"/>
        </w:rPr>
        <w:t>Name:</w:t>
      </w:r>
      <w:r w:rsidR="00C45821">
        <w:rPr>
          <w:rFonts w:ascii="Arial" w:hAnsi="Arial" w:cs="Arial"/>
          <w:b/>
          <w:bCs/>
          <w:color w:val="274E8A"/>
        </w:rPr>
        <w:tab/>
      </w:r>
      <w:r w:rsidR="00C45821">
        <w:rPr>
          <w:rFonts w:ascii="Arial" w:hAnsi="Arial" w:cs="Arial"/>
          <w:b/>
          <w:bCs/>
          <w:color w:val="274E8A"/>
        </w:rPr>
        <w:tab/>
      </w:r>
      <w:r w:rsidR="00C45821">
        <w:rPr>
          <w:rFonts w:ascii="Arial" w:hAnsi="Arial" w:cs="Arial"/>
          <w:b/>
          <w:bCs/>
          <w:color w:val="274E8A"/>
        </w:rPr>
        <w:tab/>
      </w:r>
      <w:r w:rsidR="00C45821">
        <w:rPr>
          <w:rFonts w:ascii="Arial" w:hAnsi="Arial" w:cs="Arial"/>
          <w:b/>
          <w:bCs/>
          <w:color w:val="274E8A"/>
        </w:rPr>
        <w:tab/>
      </w:r>
      <w:r w:rsidR="00C45821">
        <w:rPr>
          <w:rFonts w:ascii="Arial" w:hAnsi="Arial" w:cs="Arial"/>
          <w:b/>
          <w:bCs/>
          <w:color w:val="274E8A"/>
        </w:rPr>
        <w:tab/>
      </w:r>
      <w:r w:rsidR="00C45821">
        <w:rPr>
          <w:rFonts w:ascii="Arial" w:hAnsi="Arial" w:cs="Arial"/>
          <w:b/>
          <w:bCs/>
          <w:color w:val="274E8A"/>
        </w:rPr>
        <w:tab/>
      </w:r>
    </w:p>
    <w:p w14:paraId="6264ACB1" w14:textId="4674B1D9" w:rsidR="00792BAB" w:rsidRDefault="00C45821" w:rsidP="00503B2B">
      <w:pPr>
        <w:spacing w:after="180" w:line="276" w:lineRule="auto"/>
        <w:ind w:left="720"/>
        <w:rPr>
          <w:rFonts w:ascii="Arial" w:hAnsi="Arial" w:cs="Arial"/>
          <w:b/>
          <w:bCs/>
          <w:color w:val="274E8A"/>
        </w:rPr>
      </w:pPr>
      <w:r>
        <w:rPr>
          <w:rFonts w:ascii="Arial" w:hAnsi="Arial" w:cs="Arial"/>
          <w:b/>
          <w:bCs/>
          <w:color w:val="274E8A"/>
        </w:rPr>
        <w:t>Organization (if applicable):</w:t>
      </w:r>
    </w:p>
    <w:p w14:paraId="05D7ABE6" w14:textId="652F75D0" w:rsidR="00C45821" w:rsidRDefault="002917E8" w:rsidP="00503B2B">
      <w:pPr>
        <w:spacing w:after="180" w:line="276" w:lineRule="auto"/>
        <w:ind w:left="720"/>
        <w:rPr>
          <w:rFonts w:ascii="Arial" w:hAnsi="Arial" w:cs="Arial"/>
          <w:color w:val="274E8A"/>
        </w:rPr>
      </w:pPr>
      <w:r>
        <w:rPr>
          <w:rFonts w:ascii="Arial" w:hAnsi="Arial" w:cs="Arial"/>
          <w:b/>
          <w:bCs/>
          <w:color w:val="274E8A"/>
        </w:rPr>
        <w:t>Email Address:</w:t>
      </w:r>
      <w:r>
        <w:rPr>
          <w:rFonts w:ascii="Arial" w:hAnsi="Arial" w:cs="Arial"/>
          <w:b/>
          <w:bCs/>
          <w:color w:val="274E8A"/>
        </w:rPr>
        <w:tab/>
      </w:r>
      <w:r>
        <w:rPr>
          <w:rFonts w:ascii="Arial" w:hAnsi="Arial" w:cs="Arial"/>
          <w:b/>
          <w:bCs/>
          <w:color w:val="274E8A"/>
        </w:rPr>
        <w:tab/>
      </w:r>
      <w:r>
        <w:rPr>
          <w:rFonts w:ascii="Arial" w:hAnsi="Arial" w:cs="Arial"/>
          <w:b/>
          <w:bCs/>
          <w:color w:val="274E8A"/>
        </w:rPr>
        <w:tab/>
      </w:r>
      <w:r>
        <w:rPr>
          <w:rFonts w:ascii="Arial" w:hAnsi="Arial" w:cs="Arial"/>
          <w:b/>
          <w:bCs/>
          <w:color w:val="274E8A"/>
        </w:rPr>
        <w:tab/>
      </w:r>
      <w:r>
        <w:rPr>
          <w:rFonts w:ascii="Arial" w:hAnsi="Arial" w:cs="Arial"/>
          <w:b/>
          <w:bCs/>
          <w:color w:val="274E8A"/>
        </w:rPr>
        <w:tab/>
      </w:r>
      <w:r>
        <w:rPr>
          <w:rFonts w:ascii="Arial" w:hAnsi="Arial" w:cs="Arial"/>
          <w:b/>
          <w:bCs/>
          <w:color w:val="274E8A"/>
        </w:rPr>
        <w:tab/>
        <w:t>Phone Number</w:t>
      </w:r>
      <w:proofErr w:type="gramStart"/>
      <w:r>
        <w:rPr>
          <w:rFonts w:ascii="Arial" w:hAnsi="Arial" w:cs="Arial"/>
          <w:b/>
          <w:bCs/>
          <w:color w:val="274E8A"/>
        </w:rPr>
        <w:t xml:space="preserve">:  </w:t>
      </w:r>
      <w:r>
        <w:rPr>
          <w:rFonts w:ascii="Arial" w:hAnsi="Arial" w:cs="Arial"/>
          <w:color w:val="274E8A"/>
        </w:rPr>
        <w:t>(</w:t>
      </w:r>
      <w:proofErr w:type="gramEnd"/>
      <w:r>
        <w:rPr>
          <w:rFonts w:ascii="Arial" w:hAnsi="Arial" w:cs="Arial"/>
          <w:color w:val="274E8A"/>
        </w:rPr>
        <w:t xml:space="preserve">       )</w:t>
      </w:r>
    </w:p>
    <w:p w14:paraId="0625322E" w14:textId="56873D6B" w:rsidR="002917E8" w:rsidRDefault="00F22CB2" w:rsidP="00503B2B">
      <w:pPr>
        <w:spacing w:after="180" w:line="276" w:lineRule="auto"/>
        <w:ind w:left="720"/>
        <w:rPr>
          <w:rFonts w:ascii="Arial" w:hAnsi="Arial" w:cs="Arial"/>
          <w:b/>
          <w:bCs/>
          <w:color w:val="274E8A"/>
        </w:rPr>
      </w:pPr>
      <w:r>
        <w:rPr>
          <w:rFonts w:ascii="Arial" w:hAnsi="Arial" w:cs="Arial"/>
          <w:b/>
          <w:bCs/>
          <w:color w:val="274E8A"/>
        </w:rPr>
        <w:t xml:space="preserve">I am a (select </w:t>
      </w:r>
      <w:r w:rsidR="00503B2B">
        <w:rPr>
          <w:rFonts w:ascii="Arial" w:hAnsi="Arial" w:cs="Arial"/>
          <w:b/>
          <w:bCs/>
          <w:color w:val="274E8A"/>
        </w:rPr>
        <w:t>all that apply</w:t>
      </w:r>
      <w:r>
        <w:rPr>
          <w:rFonts w:ascii="Arial" w:hAnsi="Arial" w:cs="Arial"/>
          <w:b/>
          <w:bCs/>
          <w:color w:val="274E8A"/>
        </w:rPr>
        <w:t>):</w:t>
      </w:r>
    </w:p>
    <w:p w14:paraId="5944E7F3" w14:textId="26452F1D" w:rsidR="00F22CB2" w:rsidRDefault="00503B2B" w:rsidP="00503B2B">
      <w:pPr>
        <w:spacing w:after="180" w:line="276" w:lineRule="auto"/>
        <w:ind w:left="720"/>
        <w:rPr>
          <w:rFonts w:ascii="Arial" w:hAnsi="Arial" w:cs="Arial"/>
          <w:color w:val="274E8A"/>
        </w:rPr>
      </w:pPr>
      <w:r>
        <w:rPr>
          <w:rFonts w:ascii="Arial" w:hAnsi="Arial" w:cs="Arial"/>
          <w:b/>
          <w:bCs/>
          <w:noProof/>
          <w:color w:val="274E8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270C2" wp14:editId="0C82693B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167640" cy="1752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74E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5D315" id="Rectangle 2" o:spid="_x0000_s1026" style="position:absolute;margin-left:54pt;margin-top:.4pt;width:13.2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" filled="f" strokecolor="#274e8a" strokeweight="1pt"/>
            </w:pict>
          </mc:Fallback>
        </mc:AlternateContent>
      </w:r>
      <w:r w:rsidR="00F22CB2">
        <w:rPr>
          <w:rFonts w:ascii="Arial" w:hAnsi="Arial" w:cs="Arial"/>
          <w:b/>
          <w:bCs/>
          <w:color w:val="274E8A"/>
        </w:rPr>
        <w:tab/>
      </w:r>
      <w:r w:rsidR="005E207C">
        <w:rPr>
          <w:rFonts w:ascii="Arial" w:hAnsi="Arial" w:cs="Arial"/>
          <w:color w:val="274E8A"/>
        </w:rPr>
        <w:t>I/DD service provider</w:t>
      </w:r>
    </w:p>
    <w:p w14:paraId="11D68E0B" w14:textId="2298839C" w:rsidR="005B58F2" w:rsidRDefault="005B58F2" w:rsidP="00503B2B">
      <w:pPr>
        <w:spacing w:after="180" w:line="276" w:lineRule="auto"/>
        <w:ind w:left="720"/>
        <w:rPr>
          <w:rFonts w:ascii="Arial" w:hAnsi="Arial" w:cs="Arial"/>
          <w:color w:val="274E8A"/>
        </w:rPr>
      </w:pPr>
      <w:r>
        <w:rPr>
          <w:rFonts w:ascii="Arial" w:hAnsi="Arial" w:cs="Arial"/>
          <w:b/>
          <w:bCs/>
          <w:noProof/>
          <w:color w:val="274E8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19F66" wp14:editId="5B297C9E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67640" cy="1752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74E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C47FA" id="Rectangle 9" o:spid="_x0000_s1026" style="position:absolute;margin-left:54pt;margin-top:.7pt;width:13.2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" filled="f" strokecolor="#274e8a" strokeweight="1pt"/>
            </w:pict>
          </mc:Fallback>
        </mc:AlternateContent>
      </w:r>
      <w:r>
        <w:rPr>
          <w:rFonts w:ascii="Arial" w:hAnsi="Arial" w:cs="Arial"/>
          <w:color w:val="274E8A"/>
        </w:rPr>
        <w:tab/>
        <w:t>Direct support professional</w:t>
      </w:r>
    </w:p>
    <w:p w14:paraId="5CC5025A" w14:textId="3C121CA0" w:rsidR="005E207C" w:rsidRDefault="00503B2B" w:rsidP="00503B2B">
      <w:pPr>
        <w:spacing w:after="180" w:line="276" w:lineRule="auto"/>
        <w:ind w:left="720"/>
        <w:rPr>
          <w:rFonts w:ascii="Arial" w:hAnsi="Arial" w:cs="Arial"/>
          <w:color w:val="274E8A"/>
        </w:rPr>
      </w:pPr>
      <w:r>
        <w:rPr>
          <w:rFonts w:ascii="Arial" w:hAnsi="Arial" w:cs="Arial"/>
          <w:b/>
          <w:bCs/>
          <w:noProof/>
          <w:color w:val="274E8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45EE6" wp14:editId="62788EE8">
                <wp:simplePos x="0" y="0"/>
                <wp:positionH relativeFrom="column">
                  <wp:posOffset>685800</wp:posOffset>
                </wp:positionH>
                <wp:positionV relativeFrom="paragraph">
                  <wp:posOffset>315595</wp:posOffset>
                </wp:positionV>
                <wp:extent cx="167640" cy="1752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74E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76AAA" id="Rectangle 8" o:spid="_x0000_s1026" style="position:absolute;margin-left:54pt;margin-top:24.85pt;width:13.2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" filled="f" strokecolor="#274e8a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color w:val="274E8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1C6BD" wp14:editId="7E6DF7D5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67640" cy="1752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74E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5E993" id="Rectangle 5" o:spid="_x0000_s1026" style="position:absolute;margin-left:54pt;margin-top:.7pt;width:13.2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" filled="f" strokecolor="#274e8a" strokeweight="1pt"/>
            </w:pict>
          </mc:Fallback>
        </mc:AlternateContent>
      </w:r>
      <w:r w:rsidR="005E207C">
        <w:rPr>
          <w:rFonts w:ascii="Arial" w:hAnsi="Arial" w:cs="Arial"/>
          <w:color w:val="274E8A"/>
        </w:rPr>
        <w:tab/>
        <w:t>Person with I/DD</w:t>
      </w:r>
    </w:p>
    <w:p w14:paraId="0C0AB888" w14:textId="61679931" w:rsidR="00503B2B" w:rsidRDefault="00503B2B" w:rsidP="00503B2B">
      <w:pPr>
        <w:spacing w:after="180" w:line="276" w:lineRule="auto"/>
        <w:ind w:left="720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tab/>
        <w:t>Family member of a person with I/DD</w:t>
      </w:r>
    </w:p>
    <w:p w14:paraId="38B9AC6B" w14:textId="6453BA63" w:rsidR="005E207C" w:rsidRDefault="00C413B1" w:rsidP="00773D88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  <w:r>
        <w:rPr>
          <w:rFonts w:ascii="Arial" w:hAnsi="Arial" w:cs="Arial"/>
          <w:b/>
          <w:bCs/>
          <w:color w:val="00BCF2"/>
          <w:sz w:val="32"/>
        </w:rPr>
        <w:t>Questions to Consider</w:t>
      </w:r>
    </w:p>
    <w:p w14:paraId="7B2262D8" w14:textId="1A72D398" w:rsidR="00C413B1" w:rsidRDefault="00964D4B" w:rsidP="00773D88">
      <w:pPr>
        <w:spacing w:after="180" w:line="276" w:lineRule="auto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t xml:space="preserve">[For providers and direct support professionals] </w:t>
      </w:r>
      <w:r w:rsidR="00643489">
        <w:rPr>
          <w:rFonts w:ascii="Arial" w:hAnsi="Arial" w:cs="Arial"/>
          <w:color w:val="274E8A"/>
        </w:rPr>
        <w:t>What services do you provide</w:t>
      </w:r>
      <w:r w:rsidR="00EB6CC0">
        <w:rPr>
          <w:rFonts w:ascii="Arial" w:hAnsi="Arial" w:cs="Arial"/>
          <w:color w:val="274E8A"/>
        </w:rPr>
        <w:t>?</w:t>
      </w:r>
    </w:p>
    <w:p w14:paraId="422C346D" w14:textId="34E41B01" w:rsidR="00EB6CC0" w:rsidRDefault="00EB6CC0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203CC145" w14:textId="010F141C" w:rsidR="00EB6CC0" w:rsidRDefault="00EB6CC0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3A833A0F" w14:textId="1172D54E" w:rsidR="00DA1756" w:rsidRDefault="00DA1756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7D6DB9B8" w14:textId="77777777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0943791E" w14:textId="57571AA7" w:rsidR="00EB6CC0" w:rsidRDefault="00EB6CC0" w:rsidP="00773D88">
      <w:pPr>
        <w:spacing w:after="180" w:line="276" w:lineRule="auto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t xml:space="preserve">[For people with I/DD or family members of people with I/DD] </w:t>
      </w:r>
      <w:r w:rsidR="00DA1756">
        <w:rPr>
          <w:rFonts w:ascii="Arial" w:hAnsi="Arial" w:cs="Arial"/>
          <w:color w:val="274E8A"/>
        </w:rPr>
        <w:t>What services do you/your family receive?</w:t>
      </w:r>
    </w:p>
    <w:p w14:paraId="43A66FBB" w14:textId="63192476" w:rsidR="00DA1756" w:rsidRDefault="00DA1756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5698A04D" w14:textId="384A9738" w:rsidR="00DA1756" w:rsidRDefault="00DA1756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6141732D" w14:textId="757AC45F" w:rsidR="00DA1756" w:rsidRDefault="00DA1756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01CC6C86" w14:textId="77777777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02754364" w14:textId="77777777" w:rsidR="002C36AA" w:rsidRDefault="002C36AA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0CEB07F4" w14:textId="77777777" w:rsidR="002C36AA" w:rsidRDefault="002C36AA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59FA6D56" w14:textId="67A70155" w:rsidR="00DA1756" w:rsidRDefault="003E22F9" w:rsidP="00773D88">
      <w:pPr>
        <w:spacing w:after="180" w:line="276" w:lineRule="auto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lastRenderedPageBreak/>
        <w:t>Why are these services important to you? To people in your community?</w:t>
      </w:r>
    </w:p>
    <w:p w14:paraId="0BA78D5F" w14:textId="35E73B32" w:rsidR="002C36AA" w:rsidRDefault="002C36AA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02D6C429" w14:textId="043007F4" w:rsidR="002C36AA" w:rsidRDefault="002C36AA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41ADD1D1" w14:textId="445715E9" w:rsidR="002C36AA" w:rsidRDefault="002C36AA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5BF051C7" w14:textId="77777777" w:rsidR="002C36AA" w:rsidRDefault="002C36AA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7995AF1A" w14:textId="395BA3CC" w:rsidR="003E22F9" w:rsidRDefault="00A47CF8" w:rsidP="00773D88">
      <w:pPr>
        <w:spacing w:after="180" w:line="276" w:lineRule="auto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t xml:space="preserve">What barriers do you face in delivering or receiving </w:t>
      </w:r>
      <w:proofErr w:type="gramStart"/>
      <w:r>
        <w:rPr>
          <w:rFonts w:ascii="Arial" w:hAnsi="Arial" w:cs="Arial"/>
          <w:color w:val="274E8A"/>
        </w:rPr>
        <w:t>supports</w:t>
      </w:r>
      <w:proofErr w:type="gramEnd"/>
      <w:r>
        <w:rPr>
          <w:rFonts w:ascii="Arial" w:hAnsi="Arial" w:cs="Arial"/>
          <w:color w:val="274E8A"/>
        </w:rPr>
        <w:t>?</w:t>
      </w:r>
    </w:p>
    <w:p w14:paraId="323F4335" w14:textId="40020B9D" w:rsidR="00A47CF8" w:rsidRDefault="00A47CF8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29846B31" w14:textId="5810F284" w:rsidR="00A47CF8" w:rsidRDefault="00A47CF8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1D34A93E" w14:textId="1A6BF579" w:rsidR="00A47CF8" w:rsidRDefault="00A47CF8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3AB4DD8E" w14:textId="77777777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1CD8BD4B" w14:textId="1E515153" w:rsidR="00A47CF8" w:rsidRDefault="00D27292" w:rsidP="00773D88">
      <w:pPr>
        <w:spacing w:after="180" w:line="276" w:lineRule="auto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t>How does this impact people with disabilities in your community?</w:t>
      </w:r>
    </w:p>
    <w:p w14:paraId="30A99B58" w14:textId="75B94FAA" w:rsidR="00883D0F" w:rsidRDefault="00883D0F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61321EA6" w14:textId="5ACEA3BD" w:rsidR="00883D0F" w:rsidRDefault="00883D0F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446C76E8" w14:textId="47A45CB7" w:rsidR="00883D0F" w:rsidRDefault="00883D0F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0785A0F1" w14:textId="77777777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62214E0E" w14:textId="6A5D7B57" w:rsidR="00883D0F" w:rsidRDefault="00883D0F" w:rsidP="00773D88">
      <w:pPr>
        <w:spacing w:after="180" w:line="276" w:lineRule="auto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t xml:space="preserve">How can these </w:t>
      </w:r>
      <w:r w:rsidR="006B1E2F">
        <w:rPr>
          <w:rFonts w:ascii="Arial" w:hAnsi="Arial" w:cs="Arial"/>
          <w:color w:val="274E8A"/>
        </w:rPr>
        <w:t>problems be addressed?</w:t>
      </w:r>
      <w:r w:rsidR="00446111">
        <w:rPr>
          <w:rFonts w:ascii="Arial" w:hAnsi="Arial" w:cs="Arial"/>
          <w:color w:val="274E8A"/>
        </w:rPr>
        <w:t xml:space="preserve"> (Here, be specific in articulating the policy you’re hoping to see adopted.)</w:t>
      </w:r>
    </w:p>
    <w:p w14:paraId="1F51BB35" w14:textId="1D87AABC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78ADB6E6" w14:textId="3B4E9622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70F26023" w14:textId="6C25A09F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7A8FEE6B" w14:textId="54651241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447A3502" w14:textId="1848808B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  <w:r>
        <w:rPr>
          <w:rFonts w:ascii="Arial" w:hAnsi="Arial" w:cs="Arial"/>
          <w:color w:val="274E8A"/>
        </w:rPr>
        <w:t>What else would you like your lawmakers and others in the community to know about you?</w:t>
      </w:r>
    </w:p>
    <w:p w14:paraId="4F16768F" w14:textId="2BCF3AD8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481143B7" w14:textId="595F95C0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4300D186" w14:textId="6C791798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7C8B0173" w14:textId="7BC393E2" w:rsidR="00446111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190D2FBA" w14:textId="77777777" w:rsidR="00446111" w:rsidRPr="00C82CEE" w:rsidRDefault="00446111" w:rsidP="00773D88">
      <w:pPr>
        <w:spacing w:after="180" w:line="276" w:lineRule="auto"/>
        <w:rPr>
          <w:rFonts w:ascii="Arial" w:hAnsi="Arial" w:cs="Arial"/>
          <w:color w:val="274E8A"/>
        </w:rPr>
      </w:pPr>
    </w:p>
    <w:p w14:paraId="3455CAF3" w14:textId="142F0FAD" w:rsidR="00773D88" w:rsidRPr="00764A60" w:rsidRDefault="007B7201" w:rsidP="00773D88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  <w:r>
        <w:rPr>
          <w:rFonts w:ascii="Arial" w:hAnsi="Arial" w:cs="Arial"/>
          <w:b/>
          <w:bCs/>
          <w:color w:val="00BCF2"/>
          <w:sz w:val="32"/>
        </w:rPr>
        <w:t xml:space="preserve">For </w:t>
      </w:r>
      <w:r w:rsidR="00446111">
        <w:rPr>
          <w:rFonts w:ascii="Arial" w:hAnsi="Arial" w:cs="Arial"/>
          <w:b/>
          <w:bCs/>
          <w:color w:val="00BCF2"/>
          <w:sz w:val="32"/>
        </w:rPr>
        <w:t xml:space="preserve">Questions or </w:t>
      </w:r>
      <w:r w:rsidR="000F3D8A">
        <w:rPr>
          <w:rFonts w:ascii="Arial" w:hAnsi="Arial" w:cs="Arial"/>
          <w:b/>
          <w:bCs/>
          <w:color w:val="00BCF2"/>
          <w:sz w:val="32"/>
        </w:rPr>
        <w:t>M</w:t>
      </w:r>
      <w:r>
        <w:rPr>
          <w:rFonts w:ascii="Arial" w:hAnsi="Arial" w:cs="Arial"/>
          <w:b/>
          <w:bCs/>
          <w:color w:val="00BCF2"/>
          <w:sz w:val="32"/>
        </w:rPr>
        <w:t xml:space="preserve">ore </w:t>
      </w:r>
      <w:r w:rsidR="000F3D8A">
        <w:rPr>
          <w:rFonts w:ascii="Arial" w:hAnsi="Arial" w:cs="Arial"/>
          <w:b/>
          <w:bCs/>
          <w:color w:val="00BCF2"/>
          <w:sz w:val="32"/>
        </w:rPr>
        <w:t>I</w:t>
      </w:r>
      <w:r>
        <w:rPr>
          <w:rFonts w:ascii="Arial" w:hAnsi="Arial" w:cs="Arial"/>
          <w:b/>
          <w:bCs/>
          <w:color w:val="00BCF2"/>
          <w:sz w:val="32"/>
        </w:rPr>
        <w:t>nformation</w:t>
      </w:r>
    </w:p>
    <w:p w14:paraId="72810EFE" w14:textId="5581F0E9" w:rsidR="000962C7" w:rsidRPr="007B7201" w:rsidRDefault="000F3D8A" w:rsidP="007B7201">
      <w:pPr>
        <w:spacing w:after="180" w:line="276" w:lineRule="auto"/>
        <w:rPr>
          <w:rStyle w:val="s1"/>
          <w:rFonts w:ascii="Arial" w:hAnsi="Arial"/>
          <w:color w:val="274E8A"/>
          <w:sz w:val="22"/>
          <w:szCs w:val="26"/>
        </w:rPr>
      </w:pPr>
      <w:r w:rsidRPr="00B146CA">
        <w:rPr>
          <w:rStyle w:val="s1"/>
          <w:rFonts w:ascii="Arial" w:hAnsi="Arial" w:cs="Arial"/>
          <w:color w:val="274E8A"/>
          <w:sz w:val="22"/>
          <w:szCs w:val="26"/>
        </w:rPr>
        <w:t>Co</w:t>
      </w:r>
      <w:r w:rsidR="007B7201" w:rsidRPr="00B146CA">
        <w:rPr>
          <w:rStyle w:val="s1"/>
          <w:rFonts w:ascii="Arial" w:hAnsi="Arial" w:cs="Arial"/>
          <w:color w:val="274E8A"/>
          <w:sz w:val="22"/>
          <w:szCs w:val="26"/>
        </w:rPr>
        <w:t>ntact</w:t>
      </w:r>
      <w:r w:rsidR="007B7201" w:rsidRPr="007B7201">
        <w:rPr>
          <w:rStyle w:val="s1"/>
          <w:rFonts w:ascii="Arial" w:hAnsi="Arial" w:cs="Arial"/>
          <w:color w:val="274E8A"/>
          <w:sz w:val="22"/>
          <w:szCs w:val="26"/>
        </w:rPr>
        <w:t xml:space="preserve"> </w:t>
      </w:r>
      <w:r w:rsidR="00446111">
        <w:rPr>
          <w:rStyle w:val="s1"/>
          <w:rFonts w:ascii="Arial" w:hAnsi="Arial" w:cs="Arial"/>
          <w:color w:val="274E8A"/>
          <w:sz w:val="22"/>
          <w:szCs w:val="26"/>
        </w:rPr>
        <w:t>Elise Aguilar</w:t>
      </w:r>
      <w:r w:rsidR="007B7201" w:rsidRPr="007B7201">
        <w:rPr>
          <w:rStyle w:val="s1"/>
          <w:rFonts w:ascii="Arial" w:hAnsi="Arial" w:cs="Arial"/>
          <w:color w:val="274E8A"/>
          <w:sz w:val="22"/>
          <w:szCs w:val="26"/>
        </w:rPr>
        <w:t xml:space="preserve">, </w:t>
      </w:r>
      <w:r w:rsidR="00446111">
        <w:rPr>
          <w:rStyle w:val="s1"/>
          <w:rFonts w:ascii="Arial" w:hAnsi="Arial" w:cs="Arial"/>
          <w:color w:val="274E8A"/>
          <w:sz w:val="22"/>
          <w:szCs w:val="26"/>
        </w:rPr>
        <w:t>Director of Federal Relations</w:t>
      </w:r>
      <w:r w:rsidR="007B7201" w:rsidRPr="007B7201">
        <w:rPr>
          <w:rStyle w:val="s1"/>
          <w:rFonts w:ascii="Arial" w:hAnsi="Arial" w:cs="Arial"/>
          <w:color w:val="274E8A"/>
          <w:sz w:val="22"/>
          <w:szCs w:val="26"/>
        </w:rPr>
        <w:t xml:space="preserve">, at </w:t>
      </w:r>
      <w:hyperlink r:id="rId11" w:history="1">
        <w:r w:rsidR="00446111" w:rsidRPr="00911B05">
          <w:rPr>
            <w:rStyle w:val="Hyperlink"/>
            <w:rFonts w:ascii="Arial" w:hAnsi="Arial" w:cs="Arial"/>
            <w:spacing w:val="2"/>
            <w:sz w:val="22"/>
            <w:szCs w:val="26"/>
          </w:rPr>
          <w:t>eaguilar@ancor.org</w:t>
        </w:r>
      </w:hyperlink>
      <w:r w:rsidR="007B7201" w:rsidRPr="007B7201">
        <w:rPr>
          <w:rStyle w:val="s1"/>
          <w:rFonts w:ascii="Arial" w:hAnsi="Arial" w:cs="Arial"/>
          <w:color w:val="274E8A"/>
          <w:sz w:val="22"/>
          <w:szCs w:val="26"/>
        </w:rPr>
        <w:t>.</w:t>
      </w:r>
    </w:p>
    <w:sectPr w:rsidR="000962C7" w:rsidRPr="007B7201" w:rsidSect="00691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0B0A" w14:textId="77777777" w:rsidR="00D747CE" w:rsidRDefault="00D747CE" w:rsidP="00634224">
      <w:r>
        <w:separator/>
      </w:r>
    </w:p>
  </w:endnote>
  <w:endnote w:type="continuationSeparator" w:id="0">
    <w:p w14:paraId="123B8D42" w14:textId="77777777" w:rsidR="00D747CE" w:rsidRDefault="00D747CE" w:rsidP="0063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D3D4" w14:textId="77777777" w:rsidR="00D747CE" w:rsidRDefault="00D747CE" w:rsidP="00634224">
      <w:r>
        <w:separator/>
      </w:r>
    </w:p>
  </w:footnote>
  <w:footnote w:type="continuationSeparator" w:id="0">
    <w:p w14:paraId="7EC8E506" w14:textId="77777777" w:rsidR="00D747CE" w:rsidRDefault="00D747CE" w:rsidP="0063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4566"/>
    <w:multiLevelType w:val="hybridMultilevel"/>
    <w:tmpl w:val="50D200E0"/>
    <w:lvl w:ilvl="0" w:tplc="004EE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346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796"/>
    <w:multiLevelType w:val="hybridMultilevel"/>
    <w:tmpl w:val="6F325F16"/>
    <w:lvl w:ilvl="0" w:tplc="61DCB6E8">
      <w:start w:val="1"/>
      <w:numFmt w:val="bullet"/>
      <w:pStyle w:val="ANCOR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B4C05E">
      <w:start w:val="1"/>
      <w:numFmt w:val="bullet"/>
      <w:pStyle w:val="ANCORBullet2"/>
      <w:lvlText w:val="-"/>
      <w:lvlJc w:val="left"/>
      <w:pPr>
        <w:ind w:left="1440" w:hanging="360"/>
      </w:pPr>
      <w:rPr>
        <w:rFonts w:ascii="Courier New" w:hAnsi="Courier New" w:hint="default"/>
        <w:color w:val="243462"/>
      </w:rPr>
    </w:lvl>
    <w:lvl w:ilvl="2" w:tplc="33FC9EEC">
      <w:start w:val="1"/>
      <w:numFmt w:val="bullet"/>
      <w:pStyle w:val="ANCORBullet3"/>
      <w:lvlText w:val=""/>
      <w:lvlJc w:val="left"/>
      <w:pPr>
        <w:ind w:left="2160" w:hanging="360"/>
      </w:pPr>
      <w:rPr>
        <w:rFonts w:ascii="Symbol" w:hAnsi="Symbol" w:hint="default"/>
        <w:color w:val="243462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42CDA"/>
    <w:multiLevelType w:val="hybridMultilevel"/>
    <w:tmpl w:val="C74C5EBE"/>
    <w:lvl w:ilvl="0" w:tplc="AAFE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106"/>
      </w:rPr>
    </w:lvl>
    <w:lvl w:ilvl="1" w:tplc="2B70F4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24346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C4B91"/>
    <w:multiLevelType w:val="hybridMultilevel"/>
    <w:tmpl w:val="75ACD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39BD"/>
    <w:multiLevelType w:val="hybridMultilevel"/>
    <w:tmpl w:val="961E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F24D3"/>
    <w:multiLevelType w:val="hybridMultilevel"/>
    <w:tmpl w:val="D9B80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1228335">
    <w:abstractNumId w:val="4"/>
  </w:num>
  <w:num w:numId="2" w16cid:durableId="563223690">
    <w:abstractNumId w:val="2"/>
  </w:num>
  <w:num w:numId="3" w16cid:durableId="86317581">
    <w:abstractNumId w:val="0"/>
  </w:num>
  <w:num w:numId="4" w16cid:durableId="1925991517">
    <w:abstractNumId w:val="1"/>
  </w:num>
  <w:num w:numId="5" w16cid:durableId="2031367963">
    <w:abstractNumId w:val="5"/>
  </w:num>
  <w:num w:numId="6" w16cid:durableId="57744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24"/>
    <w:rsid w:val="00003682"/>
    <w:rsid w:val="00022CCB"/>
    <w:rsid w:val="0007582A"/>
    <w:rsid w:val="000962C7"/>
    <w:rsid w:val="000D6E3E"/>
    <w:rsid w:val="000F3D8A"/>
    <w:rsid w:val="000F42F1"/>
    <w:rsid w:val="00110245"/>
    <w:rsid w:val="00111225"/>
    <w:rsid w:val="00146AFC"/>
    <w:rsid w:val="00173108"/>
    <w:rsid w:val="00197A47"/>
    <w:rsid w:val="001D7A63"/>
    <w:rsid w:val="002917E8"/>
    <w:rsid w:val="002C36AA"/>
    <w:rsid w:val="003324E5"/>
    <w:rsid w:val="0034251E"/>
    <w:rsid w:val="003472A7"/>
    <w:rsid w:val="00370C62"/>
    <w:rsid w:val="003B48B4"/>
    <w:rsid w:val="003E22F9"/>
    <w:rsid w:val="003E70BA"/>
    <w:rsid w:val="00403FA6"/>
    <w:rsid w:val="0042121E"/>
    <w:rsid w:val="00432834"/>
    <w:rsid w:val="00446111"/>
    <w:rsid w:val="00466BC7"/>
    <w:rsid w:val="0047228B"/>
    <w:rsid w:val="00475AC4"/>
    <w:rsid w:val="00480BC0"/>
    <w:rsid w:val="004B29B2"/>
    <w:rsid w:val="004B66A5"/>
    <w:rsid w:val="004D55B4"/>
    <w:rsid w:val="00503B2B"/>
    <w:rsid w:val="00511DCD"/>
    <w:rsid w:val="00593B22"/>
    <w:rsid w:val="005A7406"/>
    <w:rsid w:val="005B58F2"/>
    <w:rsid w:val="005C71C9"/>
    <w:rsid w:val="005E207C"/>
    <w:rsid w:val="005F6AB3"/>
    <w:rsid w:val="00621E05"/>
    <w:rsid w:val="00634224"/>
    <w:rsid w:val="00643489"/>
    <w:rsid w:val="00644670"/>
    <w:rsid w:val="00681694"/>
    <w:rsid w:val="00686DAE"/>
    <w:rsid w:val="00691DE4"/>
    <w:rsid w:val="00695A01"/>
    <w:rsid w:val="006A5F06"/>
    <w:rsid w:val="006B1E2F"/>
    <w:rsid w:val="0070317B"/>
    <w:rsid w:val="00715369"/>
    <w:rsid w:val="007469A1"/>
    <w:rsid w:val="00764A60"/>
    <w:rsid w:val="00773D88"/>
    <w:rsid w:val="00781352"/>
    <w:rsid w:val="00782D39"/>
    <w:rsid w:val="007927F3"/>
    <w:rsid w:val="00792BAB"/>
    <w:rsid w:val="007B7201"/>
    <w:rsid w:val="007C541A"/>
    <w:rsid w:val="007C7BEC"/>
    <w:rsid w:val="007F609A"/>
    <w:rsid w:val="00832AEA"/>
    <w:rsid w:val="00841064"/>
    <w:rsid w:val="008544D6"/>
    <w:rsid w:val="00862223"/>
    <w:rsid w:val="00882AE3"/>
    <w:rsid w:val="00883D0F"/>
    <w:rsid w:val="008C2610"/>
    <w:rsid w:val="00916E8C"/>
    <w:rsid w:val="00936E28"/>
    <w:rsid w:val="00964D4B"/>
    <w:rsid w:val="0098513E"/>
    <w:rsid w:val="009A494B"/>
    <w:rsid w:val="009B7C03"/>
    <w:rsid w:val="009C7C61"/>
    <w:rsid w:val="00A25607"/>
    <w:rsid w:val="00A33D06"/>
    <w:rsid w:val="00A47CF8"/>
    <w:rsid w:val="00AD1FFE"/>
    <w:rsid w:val="00AD74EA"/>
    <w:rsid w:val="00B146CA"/>
    <w:rsid w:val="00B206E4"/>
    <w:rsid w:val="00B35F5B"/>
    <w:rsid w:val="00B74C79"/>
    <w:rsid w:val="00B82483"/>
    <w:rsid w:val="00BA3B99"/>
    <w:rsid w:val="00BA4FFF"/>
    <w:rsid w:val="00BB5C17"/>
    <w:rsid w:val="00BC2039"/>
    <w:rsid w:val="00BC2B53"/>
    <w:rsid w:val="00BC5AC1"/>
    <w:rsid w:val="00BE250E"/>
    <w:rsid w:val="00C13DEE"/>
    <w:rsid w:val="00C22E22"/>
    <w:rsid w:val="00C309F2"/>
    <w:rsid w:val="00C374F8"/>
    <w:rsid w:val="00C413B1"/>
    <w:rsid w:val="00C45821"/>
    <w:rsid w:val="00C82CEE"/>
    <w:rsid w:val="00CC24E1"/>
    <w:rsid w:val="00CC4B4D"/>
    <w:rsid w:val="00CC6B9A"/>
    <w:rsid w:val="00D2228B"/>
    <w:rsid w:val="00D27099"/>
    <w:rsid w:val="00D27292"/>
    <w:rsid w:val="00D33294"/>
    <w:rsid w:val="00D747CE"/>
    <w:rsid w:val="00D837D1"/>
    <w:rsid w:val="00DA1756"/>
    <w:rsid w:val="00DB0C6B"/>
    <w:rsid w:val="00DC16A0"/>
    <w:rsid w:val="00E503B3"/>
    <w:rsid w:val="00E509F4"/>
    <w:rsid w:val="00E54E3F"/>
    <w:rsid w:val="00E7175C"/>
    <w:rsid w:val="00EB6CC0"/>
    <w:rsid w:val="00EC413A"/>
    <w:rsid w:val="00EC564F"/>
    <w:rsid w:val="00EF1CBC"/>
    <w:rsid w:val="00F22CB2"/>
    <w:rsid w:val="00F25902"/>
    <w:rsid w:val="00F30530"/>
    <w:rsid w:val="00F62D8B"/>
    <w:rsid w:val="00F73E1C"/>
    <w:rsid w:val="00F91935"/>
    <w:rsid w:val="00F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67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24"/>
  </w:style>
  <w:style w:type="paragraph" w:styleId="Footer">
    <w:name w:val="footer"/>
    <w:basedOn w:val="Normal"/>
    <w:link w:val="FooterChar"/>
    <w:uiPriority w:val="99"/>
    <w:unhideWhenUsed/>
    <w:rsid w:val="0063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24"/>
  </w:style>
  <w:style w:type="paragraph" w:styleId="ListParagraph">
    <w:name w:val="List Paragraph"/>
    <w:basedOn w:val="Normal"/>
    <w:uiPriority w:val="34"/>
    <w:qFormat/>
    <w:rsid w:val="00634224"/>
    <w:pPr>
      <w:ind w:left="720"/>
      <w:contextualSpacing/>
    </w:pPr>
  </w:style>
  <w:style w:type="paragraph" w:styleId="NoSpacing">
    <w:name w:val="No Spacing"/>
    <w:uiPriority w:val="1"/>
    <w:qFormat/>
    <w:rsid w:val="00936E28"/>
    <w:rPr>
      <w:rFonts w:eastAsiaTheme="minorEastAsia"/>
      <w:sz w:val="22"/>
      <w:szCs w:val="22"/>
      <w:lang w:eastAsia="zh-CN"/>
    </w:rPr>
  </w:style>
  <w:style w:type="paragraph" w:customStyle="1" w:styleId="p1">
    <w:name w:val="p1"/>
    <w:basedOn w:val="Normal"/>
    <w:rsid w:val="000F42F1"/>
    <w:pPr>
      <w:spacing w:after="135" w:line="270" w:lineRule="atLeast"/>
    </w:pPr>
    <w:rPr>
      <w:rFonts w:ascii="Arial" w:hAnsi="Arial" w:cs="Arial"/>
      <w:color w:val="00BCF2"/>
    </w:rPr>
  </w:style>
  <w:style w:type="paragraph" w:customStyle="1" w:styleId="p2">
    <w:name w:val="p2"/>
    <w:basedOn w:val="Normal"/>
    <w:rsid w:val="000F42F1"/>
    <w:pPr>
      <w:spacing w:after="120"/>
    </w:pPr>
    <w:rPr>
      <w:rFonts w:ascii="Arial" w:hAnsi="Arial" w:cs="Arial"/>
      <w:color w:val="274E8A"/>
      <w:sz w:val="20"/>
      <w:szCs w:val="20"/>
    </w:rPr>
  </w:style>
  <w:style w:type="paragraph" w:customStyle="1" w:styleId="p3">
    <w:name w:val="p3"/>
    <w:basedOn w:val="Normal"/>
    <w:rsid w:val="000F42F1"/>
    <w:pPr>
      <w:spacing w:after="87"/>
    </w:pPr>
    <w:rPr>
      <w:rFonts w:ascii="Arial" w:hAnsi="Arial" w:cs="Arial"/>
      <w:color w:val="274E8A"/>
      <w:sz w:val="20"/>
      <w:szCs w:val="20"/>
    </w:rPr>
  </w:style>
  <w:style w:type="character" w:customStyle="1" w:styleId="s1">
    <w:name w:val="s1"/>
    <w:basedOn w:val="DefaultParagraphFont"/>
    <w:rsid w:val="000F42F1"/>
    <w:rPr>
      <w:spacing w:val="2"/>
    </w:rPr>
  </w:style>
  <w:style w:type="paragraph" w:customStyle="1" w:styleId="ANCORHeadline">
    <w:name w:val="ANCOR Headline"/>
    <w:basedOn w:val="Normal"/>
    <w:qFormat/>
    <w:rsid w:val="007469A1"/>
    <w:pPr>
      <w:spacing w:after="240"/>
    </w:pPr>
    <w:rPr>
      <w:rFonts w:ascii="Helvetica" w:hAnsi="Helvetica"/>
      <w:b/>
      <w:bCs/>
      <w:color w:val="FFFFFF" w:themeColor="background1"/>
      <w:sz w:val="40"/>
      <w:szCs w:val="40"/>
    </w:rPr>
  </w:style>
  <w:style w:type="paragraph" w:customStyle="1" w:styleId="ANCORHeader1">
    <w:name w:val="ANCOR Header1"/>
    <w:basedOn w:val="Normal"/>
    <w:qFormat/>
    <w:rsid w:val="007469A1"/>
    <w:pPr>
      <w:spacing w:after="180" w:line="276" w:lineRule="auto"/>
    </w:pPr>
    <w:rPr>
      <w:rFonts w:ascii="Arial" w:hAnsi="Arial" w:cs="Arial"/>
      <w:b/>
      <w:bCs/>
      <w:color w:val="00BCF2"/>
      <w:sz w:val="32"/>
    </w:rPr>
  </w:style>
  <w:style w:type="paragraph" w:customStyle="1" w:styleId="ANCORBodyCopy">
    <w:name w:val="ANCOR Body Copy"/>
    <w:basedOn w:val="p3"/>
    <w:qFormat/>
    <w:rsid w:val="007469A1"/>
    <w:pPr>
      <w:spacing w:after="180" w:line="276" w:lineRule="auto"/>
    </w:pPr>
    <w:rPr>
      <w:sz w:val="22"/>
      <w:szCs w:val="26"/>
    </w:rPr>
  </w:style>
  <w:style w:type="paragraph" w:customStyle="1" w:styleId="ANCORBullet1">
    <w:name w:val="ANCOR Bullet1"/>
    <w:basedOn w:val="p3"/>
    <w:qFormat/>
    <w:rsid w:val="007469A1"/>
    <w:pPr>
      <w:numPr>
        <w:numId w:val="4"/>
      </w:numPr>
      <w:spacing w:after="0" w:line="276" w:lineRule="auto"/>
    </w:pPr>
    <w:rPr>
      <w:sz w:val="22"/>
      <w:szCs w:val="26"/>
    </w:rPr>
  </w:style>
  <w:style w:type="paragraph" w:customStyle="1" w:styleId="ANCORBullet2">
    <w:name w:val="ANCOR Bullet2"/>
    <w:basedOn w:val="p3"/>
    <w:qFormat/>
    <w:rsid w:val="007469A1"/>
    <w:pPr>
      <w:numPr>
        <w:ilvl w:val="1"/>
        <w:numId w:val="4"/>
      </w:numPr>
      <w:spacing w:after="0" w:line="276" w:lineRule="auto"/>
    </w:pPr>
    <w:rPr>
      <w:sz w:val="22"/>
      <w:szCs w:val="26"/>
    </w:rPr>
  </w:style>
  <w:style w:type="paragraph" w:customStyle="1" w:styleId="ANCORBullet3">
    <w:name w:val="ANCOR Bullet3"/>
    <w:basedOn w:val="p3"/>
    <w:qFormat/>
    <w:rsid w:val="007469A1"/>
    <w:pPr>
      <w:numPr>
        <w:ilvl w:val="2"/>
        <w:numId w:val="4"/>
      </w:numPr>
      <w:spacing w:after="0" w:line="276" w:lineRule="auto"/>
    </w:pPr>
    <w:rPr>
      <w:sz w:val="22"/>
      <w:szCs w:val="26"/>
    </w:rPr>
  </w:style>
  <w:style w:type="paragraph" w:customStyle="1" w:styleId="ANCORHeader2">
    <w:name w:val="ANCOR Header2"/>
    <w:basedOn w:val="p3"/>
    <w:qFormat/>
    <w:rsid w:val="00AD1FFE"/>
    <w:pPr>
      <w:spacing w:after="180" w:line="276" w:lineRule="auto"/>
    </w:pPr>
    <w:rPr>
      <w:b/>
      <w:caps/>
      <w:color w:val="F58220"/>
      <w:sz w:val="22"/>
      <w:szCs w:val="26"/>
    </w:rPr>
  </w:style>
  <w:style w:type="paragraph" w:customStyle="1" w:styleId="ANCORQuote">
    <w:name w:val="ANCOR Quote"/>
    <w:basedOn w:val="p3"/>
    <w:qFormat/>
    <w:rsid w:val="007469A1"/>
    <w:pPr>
      <w:spacing w:after="0" w:line="276" w:lineRule="auto"/>
      <w:ind w:left="720" w:right="288"/>
    </w:pPr>
    <w:rPr>
      <w:b/>
      <w:color w:val="FFFFFF" w:themeColor="background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7B7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3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guilar@anco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4269CD6EF494A80525BCA5841C0A6" ma:contentTypeVersion="18" ma:contentTypeDescription="Create a new document." ma:contentTypeScope="" ma:versionID="76e2d8fd6e7079736b6458798087ab1a">
  <xsd:schema xmlns:xsd="http://www.w3.org/2001/XMLSchema" xmlns:xs="http://www.w3.org/2001/XMLSchema" xmlns:p="http://schemas.microsoft.com/office/2006/metadata/properties" xmlns:ns2="9872adaa-3159-47aa-8aba-90ec1f775ed5" xmlns:ns3="9e0dcafb-52ed-4019-bff5-2bbb932a3d7f" targetNamespace="http://schemas.microsoft.com/office/2006/metadata/properties" ma:root="true" ma:fieldsID="d4f383bce14de32f23d1d5abafcc2641" ns2:_="" ns3:_="">
    <xsd:import namespace="9872adaa-3159-47aa-8aba-90ec1f775ed5"/>
    <xsd:import namespace="9e0dcafb-52ed-4019-bff5-2bbb932a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adaa-3159-47aa-8aba-90ec1f77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169bdf-c623-4359-a7d7-b43587929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cafb-52ed-4019-bff5-2bbb932a3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59b5d-7fe4-495a-b13f-3ad9ccdc38d7}" ma:internalName="TaxCatchAll" ma:showField="CatchAllData" ma:web="9e0dcafb-52ed-4019-bff5-2bbb932a3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2adaa-3159-47aa-8aba-90ec1f775ed5">
      <Terms xmlns="http://schemas.microsoft.com/office/infopath/2007/PartnerControls"/>
    </lcf76f155ced4ddcb4097134ff3c332f>
    <TaxCatchAll xmlns="9e0dcafb-52ed-4019-bff5-2bbb932a3d7f" xsi:nil="true"/>
  </documentManagement>
</p:properties>
</file>

<file path=customXml/itemProps1.xml><?xml version="1.0" encoding="utf-8"?>
<ds:datastoreItem xmlns:ds="http://schemas.openxmlformats.org/officeDocument/2006/customXml" ds:itemID="{4977A3FF-D986-4B74-A08A-F76B70733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adaa-3159-47aa-8aba-90ec1f775ed5"/>
    <ds:schemaRef ds:uri="9e0dcafb-52ed-4019-bff5-2bbb932a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FE3E5-1096-415C-B502-745831859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E7F06-B3F8-41C2-84A1-0DF517E3C867}">
  <ds:schemaRefs>
    <ds:schemaRef ds:uri="http://schemas.microsoft.com/office/2006/metadata/properties"/>
    <ds:schemaRef ds:uri="http://schemas.microsoft.com/office/infopath/2007/PartnerControls"/>
    <ds:schemaRef ds:uri="9872adaa-3159-47aa-8aba-90ec1f775ed5"/>
    <ds:schemaRef ds:uri="9e0dcafb-52ed-4019-bff5-2bbb932a3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Noah Block</cp:lastModifiedBy>
  <cp:revision>2</cp:revision>
  <cp:lastPrinted>2018-01-18T16:42:00Z</cp:lastPrinted>
  <dcterms:created xsi:type="dcterms:W3CDTF">2024-01-31T17:56:00Z</dcterms:created>
  <dcterms:modified xsi:type="dcterms:W3CDTF">2024-01-31T17:56:00Z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0x010100ECD4269CD6EF494A80525BCA5841C0A6</vt:lpwstr>
  </property>
  <property fmtid="{D5CDD505-2E9C-101B-9397-08002B2CF9AE}" pid="3" name="Order">
    <vt:r8>20500</vt:r8>
  </property>
  <property fmtid="{D5CDD505-2E9C-101B-9397-08002B2CF9AE}" pid="4" name="MediaServiceImageTags">
    <vt:lpwstr/>
  </property>
</Properties>
</file>